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640" w:lineRule="exact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>
      <w:pPr>
        <w:spacing w:line="64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</w:p>
    <w:p>
      <w:pPr>
        <w:spacing w:line="780" w:lineRule="exact"/>
        <w:jc w:val="center"/>
        <w:outlineLvl w:val="1"/>
        <w:rPr>
          <w:rFonts w:ascii="方正小标宋简体" w:hAnsi="华文中宋" w:eastAsia="方正小标宋简体"/>
          <w:sz w:val="54"/>
          <w:szCs w:val="54"/>
        </w:rPr>
      </w:pPr>
      <w:bookmarkStart w:id="0" w:name="_GoBack"/>
      <w:r>
        <w:rPr>
          <w:rFonts w:hint="eastAsia" w:ascii="方正小标宋简体" w:hAnsi="华文中宋" w:eastAsia="方正小标宋简体"/>
          <w:sz w:val="54"/>
          <w:szCs w:val="54"/>
        </w:rPr>
        <w:t>广东省</w:t>
      </w:r>
      <w:r>
        <w:rPr>
          <w:rFonts w:hint="eastAsia" w:ascii="方正小标宋简体" w:hAnsi="华文中宋" w:eastAsia="方正小标宋简体"/>
          <w:sz w:val="54"/>
          <w:szCs w:val="54"/>
          <w:lang w:eastAsia="zh-CN"/>
        </w:rPr>
        <w:t>高校</w:t>
      </w:r>
      <w:r>
        <w:rPr>
          <w:rFonts w:hint="eastAsia" w:ascii="方正小标宋简体" w:hAnsi="华文中宋" w:eastAsia="方正小标宋简体"/>
          <w:sz w:val="54"/>
          <w:szCs w:val="54"/>
        </w:rPr>
        <w:t>科协创新能力提升</w:t>
      </w:r>
      <w:bookmarkEnd w:id="0"/>
    </w:p>
    <w:p>
      <w:pPr>
        <w:spacing w:line="400" w:lineRule="exact"/>
        <w:jc w:val="center"/>
        <w:rPr>
          <w:rFonts w:hint="eastAsia" w:ascii="方正小标宋简体" w:hAnsi="华文中宋" w:eastAsia="方正小标宋简体"/>
          <w:sz w:val="50"/>
          <w:szCs w:val="50"/>
        </w:rPr>
      </w:pPr>
      <w:r>
        <w:rPr>
          <w:rFonts w:hint="eastAsia" w:ascii="方正小标宋简体" w:hAnsi="华文中宋" w:eastAsia="方正小标宋简体"/>
          <w:sz w:val="50"/>
          <w:szCs w:val="50"/>
        </w:rPr>
        <w:t xml:space="preserve"> </w:t>
      </w:r>
    </w:p>
    <w:p>
      <w:pPr>
        <w:jc w:val="center"/>
        <w:outlineLvl w:val="2"/>
        <w:rPr>
          <w:rFonts w:hint="eastAsia" w:ascii="方正小标宋简体" w:hAnsi="华文中宋" w:eastAsia="方正小标宋简体"/>
          <w:bCs/>
          <w:color w:val="000000"/>
          <w:sz w:val="72"/>
          <w:szCs w:val="72"/>
        </w:rPr>
      </w:pPr>
      <w:r>
        <w:rPr>
          <w:rFonts w:hint="eastAsia" w:ascii="方正小标宋简体" w:hAnsi="华文中宋" w:eastAsia="方正小标宋简体"/>
          <w:bCs/>
          <w:sz w:val="72"/>
          <w:szCs w:val="72"/>
        </w:rPr>
        <w:t>项目申请书</w:t>
      </w:r>
    </w:p>
    <w:p>
      <w:pPr>
        <w:spacing w:line="500" w:lineRule="exact"/>
        <w:jc w:val="center"/>
        <w:rPr>
          <w:rFonts w:hint="eastAsia" w:eastAsia="华文新魏"/>
          <w:color w:val="000000"/>
          <w:sz w:val="32"/>
          <w:szCs w:val="32"/>
        </w:rPr>
      </w:pPr>
      <w:r>
        <w:rPr>
          <w:rFonts w:eastAsia="华文新魏"/>
          <w:color w:val="000000"/>
          <w:sz w:val="32"/>
          <w:szCs w:val="32"/>
        </w:rPr>
        <w:t xml:space="preserve"> </w:t>
      </w:r>
    </w:p>
    <w:p>
      <w:pPr>
        <w:spacing w:line="240" w:lineRule="exact"/>
        <w:jc w:val="center"/>
        <w:rPr>
          <w:rFonts w:eastAsia="华文新魏"/>
          <w:color w:val="000000"/>
          <w:sz w:val="32"/>
          <w:szCs w:val="32"/>
        </w:rPr>
      </w:pPr>
      <w:r>
        <w:rPr>
          <w:rFonts w:eastAsia="华文新魏"/>
          <w:color w:val="000000"/>
          <w:sz w:val="32"/>
          <w:szCs w:val="32"/>
        </w:rPr>
        <w:t xml:space="preserve"> 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6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eastAsia="zh-CN"/>
              </w:rPr>
              <w:t>高校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科协创新能力提升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申请日期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年       月       日</w:t>
            </w:r>
          </w:p>
        </w:tc>
      </w:tr>
    </w:tbl>
    <w:p>
      <w:pPr>
        <w:widowControl/>
        <w:jc w:val="left"/>
        <w:rPr>
          <w:rFonts w:ascii="方正小标宋简体" w:hAnsi="宋体" w:eastAsia="方正小标宋简体" w:cs="宋体"/>
          <w:sz w:val="44"/>
          <w:szCs w:val="44"/>
        </w:rPr>
        <w:sectPr>
          <w:footerReference r:id="rId3" w:type="default"/>
          <w:pgSz w:w="11906" w:h="16838"/>
          <w:pgMar w:top="2041" w:right="1814" w:bottom="1701" w:left="1814" w:header="850" w:footer="1134" w:gutter="0"/>
          <w:pgNumType w:fmt="decimal" w:start="2"/>
          <w:cols w:space="720" w:num="1"/>
          <w:rtlGutter w:val="0"/>
          <w:docGrid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写  说  明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1．本申报书是申报广东省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高校</w:t>
      </w:r>
      <w:r>
        <w:rPr>
          <w:rFonts w:hint="eastAsia" w:ascii="仿宋" w:hAnsi="仿宋" w:eastAsia="仿宋"/>
          <w:color w:val="000000"/>
          <w:sz w:val="32"/>
          <w:szCs w:val="32"/>
        </w:rPr>
        <w:t>科协创新能力提升项目的依据，填写内容须实事求是，表述应明确、严谨，相应栏目请填写完整。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2．“项目实施条件”，指项目单位在实施项目过程中应当具备的人员、资金、设施、保障制度及其他相关条件。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3．经费支出预算表按照申请省科协项目经费额度填报。项目经费不得用于与项目无关的支出，不得用于各种罚款、捐款、赞助、对外投资等支出,不得用于各种福利性支出,不得用于国家规定禁止列入的其他支出。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4.申报书必须用计算机打印稿，加盖申请单位公章，一式3份，由广东省科协组织联络部统一受理。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color w:val="000000"/>
          <w:sz w:val="32"/>
          <w:szCs w:val="32"/>
        </w:rPr>
        <w:sectPr>
          <w:pgSz w:w="11906" w:h="16838"/>
          <w:pgMar w:top="2041" w:right="1814" w:bottom="1701" w:left="1814" w:header="850" w:footer="1134" w:gutter="0"/>
          <w:pgNumType w:fmt="decimal"/>
          <w:cols w:space="720" w:num="1"/>
          <w:rtlGutter w:val="0"/>
          <w:docGrid w:linePitch="312" w:charSpace="0"/>
        </w:sectPr>
      </w:pPr>
    </w:p>
    <w:tbl>
      <w:tblPr>
        <w:tblStyle w:val="5"/>
        <w:tblW w:w="98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359"/>
        <w:gridCol w:w="540"/>
        <w:gridCol w:w="346"/>
        <w:gridCol w:w="14"/>
        <w:gridCol w:w="540"/>
        <w:gridCol w:w="360"/>
        <w:gridCol w:w="2760"/>
        <w:gridCol w:w="120"/>
        <w:gridCol w:w="882"/>
        <w:gridCol w:w="556"/>
        <w:gridCol w:w="77"/>
        <w:gridCol w:w="919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一、项目申请单位基本情况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开户名称</w:t>
            </w:r>
          </w:p>
        </w:tc>
        <w:tc>
          <w:tcPr>
            <w:tcW w:w="82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82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82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二、项目依据、申请理由及主要内容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5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1.项目依据</w:t>
            </w: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2.申请理由</w:t>
            </w: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3.主要内容</w:t>
            </w: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三、项目目标及预期绩效成果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7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1.项目总体目标</w:t>
            </w:r>
          </w:p>
          <w:p>
            <w:pPr>
              <w:snapToGrid w:val="0"/>
              <w:spacing w:line="48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2.预期绩效成果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四、项目实施条件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五、项目实施步骤和进度计划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项目起止时间：  年  月  日  起至  月  日止       经费预算合计：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经费预算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（万元）</w:t>
            </w: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目标内容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时间跨度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第三阶段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……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六、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项目负责人及团队主要人员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职务/职称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...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七、项目经费预算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经费总预算     万元，其中包含：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1.申请广东省科协经费        万元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2.自有经费                  万元</w:t>
            </w:r>
          </w:p>
          <w:p>
            <w:pPr>
              <w:snapToGrid w:val="0"/>
              <w:spacing w:line="480" w:lineRule="exact"/>
              <w:ind w:firstLine="1120" w:firstLineChars="4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其中：其他财政拨款      万元</w:t>
            </w:r>
          </w:p>
          <w:p>
            <w:pPr>
              <w:snapToGrid w:val="0"/>
              <w:spacing w:line="480" w:lineRule="exact"/>
              <w:ind w:firstLine="1752" w:firstLineChars="626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单位自筹         万元</w:t>
            </w:r>
          </w:p>
          <w:p>
            <w:pPr>
              <w:snapToGrid w:val="0"/>
              <w:spacing w:line="480" w:lineRule="exact"/>
              <w:ind w:firstLine="1982" w:firstLineChars="708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其他 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480" w:lineRule="exact"/>
              <w:ind w:right="49"/>
              <w:rPr>
                <w:rFonts w:ascii="黑体" w:hAnsi="宋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经费支出预算表   </w:t>
            </w: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合计：          万元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（此处按照所申请省科协项目经费额度填报）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编号</w:t>
            </w: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支出内容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 额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测算依据及相关说明：</w:t>
            </w: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</w:t>
            </w: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</w:t>
            </w: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</w:t>
            </w:r>
          </w:p>
          <w:p>
            <w:pPr>
              <w:snapToGrid w:val="0"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Ansi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八、申请单位承诺及意见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47" w:firstLineChars="22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项目组保证上述填报内容的真实性。如果获得立项，项目组将严格遵守专款专用的要求，认真完成项目计划并确保达成项目绩效目标，按时报送有关材料。</w:t>
            </w:r>
          </w:p>
          <w:p>
            <w:pPr>
              <w:ind w:firstLine="638" w:firstLineChars="228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项目负责人（签名）：                 单位负责人（签名）：</w:t>
            </w:r>
          </w:p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申请单位公章：</w:t>
            </w:r>
          </w:p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Ansi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九、广东省科协组织联络部意见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5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ind w:firstLine="5258" w:firstLineChars="219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（公  章）</w:t>
            </w:r>
          </w:p>
          <w:p>
            <w:pPr>
              <w:spacing w:line="560" w:lineRule="exact"/>
              <w:ind w:firstLine="6458" w:firstLineChars="269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华文中宋" w:hAnsi="华文中宋" w:eastAsia="华文中宋" w:cs="华文中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华文中宋" w:hAnsi="华文中宋" w:eastAsia="华文中宋" w:cs="华文中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1232463D"/>
    <w:rsid w:val="1232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2023-05-18T04:50:00Z</dcterms:created>
  <dc:creator>报社编辑</dc:creator>
  <cp:lastModifiedBy>报社编辑</cp:lastModifiedBy>
  <dcterms:modified xsi:type="dcterms:W3CDTF">2023-05-18T04:50:59Z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B884AAF7174B4219B768EC1263E94E29</vt:lpwstr>
  </property>
</Properties>
</file>